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C7C" w:rsidRPr="00BF706E" w:rsidRDefault="00F828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06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06C7C" w:rsidRPr="00BF706E" w:rsidRDefault="00F06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7C" w:rsidRPr="00BF706E" w:rsidRDefault="00F82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06E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муниципальный район Краснодарского края                                          «О внесении изменений в постановление администрации муниципального образования Темрюкский район от 29 октября 2021 года №1608                                «Об утверждении муниципальной программы муниципального образования Темрюкский район «Социальная поддержка граждан»</w:t>
      </w:r>
    </w:p>
    <w:p w:rsidR="00250854" w:rsidRDefault="00F8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06E">
        <w:rPr>
          <w:rFonts w:ascii="Times New Roman" w:hAnsi="Times New Roman" w:cs="Times New Roman"/>
          <w:sz w:val="28"/>
          <w:szCs w:val="28"/>
        </w:rPr>
        <w:tab/>
      </w:r>
    </w:p>
    <w:p w:rsidR="00BF706E" w:rsidRPr="00BF706E" w:rsidRDefault="00BF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постановления вынесен в связи с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изменением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финансирования на 2025 год, а именно: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подпрограмме «Совершенствование социальной поддержки семьи и детей»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уменьше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ны</w:t>
      </w:r>
      <w:r w:rsidR="00E141EC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E141EC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финансирования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краевого бюджета на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общую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сумму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E141EC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2872,1 тыс.</w:t>
      </w:r>
      <w:r w:rsidR="00E141EC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по </w:t>
      </w:r>
      <w:r w:rsidR="00E141EC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мероприятиям: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1.1.1 «Выплата ежемесячного вознаграждения, причитающегося патронатным воспитателям за оказание услуг по осуществлению патронатного воспитания, и постинтернатного сопровождения» на сумму 107,7 тыс. руб.;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1.1.2 «Выплата ежемесячных денежных средств на содержание детей, нуждающихся в особой заботе государства, переданных на патронатное воспитание» на сумму 87,4 тыс. руб.;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1.1.3 «Выплата ежемесячного вознаграждения, причитающегося приемным родителям за оказание услуг по воспитанию приемных детей» на сумму 597,9 тыс. руб.;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1.1.4 «Выплата ежемесячных денежных средств на содержание детей-сирот и детей, оставшихся без попечения родителей, находящихся под опекой (попечительством) включая предварительную опеку (попечительство), или переданных на воспитание в приемную семью» на сумму 2079,1 тыс.</w:t>
      </w:r>
      <w:r w:rsidR="00090FDA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BF706E" w:rsidRPr="00D0087A" w:rsidRDefault="00F82827" w:rsidP="00BF70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по подпрограмме «Развитие мер социальной поддержки отдельным категориям граждан муниципального образования Темрюкский муниципальный район Краснодарского края» уменьшены объемы финансирования местного бюджета на общую сумму 1162,8 тыс. рублей по следующим мероприятиям: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1.1.8 «</w:t>
      </w:r>
      <w:r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Выплата единовременного пособия лицам, награждаемым медалями «Крепкая семья» на сумму 22,8 тыс.</w:t>
      </w:r>
      <w:r w:rsidR="00090FDA"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рублей;</w:t>
      </w:r>
    </w:p>
    <w:p w:rsidR="00F06C7C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1.1.11 «</w:t>
      </w:r>
      <w:r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Выплата денежной компенсации за наем (поднаем) жилых помещений 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на сумму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1140,0 тыс.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рублей;</w:t>
      </w:r>
    </w:p>
    <w:p w:rsidR="00BF706E" w:rsidRPr="00D0087A" w:rsidRDefault="00F8282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3) </w:t>
      </w:r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по подпрограмме «Развитие мер социальной поддержки отдельным категориям граждан муниципального образования Темрюкский муниципальный район Краснодарского края» перераспределены объемы финансирования местного бюджета по следующим</w:t>
      </w:r>
      <w:bookmarkStart w:id="0" w:name="_GoBack"/>
      <w:bookmarkEnd w:id="0"/>
      <w:r w:rsidR="00BF706E"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мероприятиям:</w:t>
      </w:r>
    </w:p>
    <w:p w:rsidR="00BF706E" w:rsidRPr="00D0087A" w:rsidRDefault="00BF706E" w:rsidP="00BF706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1.1.8 «</w:t>
      </w:r>
      <w:r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Выплата единовременного пособия лицам, награждаемым медалями «Крепкая семья» уменьшены на сумму 27,2 тыс. рублей;</w:t>
      </w:r>
    </w:p>
    <w:p w:rsidR="00BF706E" w:rsidRPr="00D0087A" w:rsidRDefault="00BF706E" w:rsidP="00BF706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0087A">
        <w:rPr>
          <w:rFonts w:ascii="Times New Roman" w:hAnsi="Times New Roman" w:cs="Times New Roman"/>
          <w:color w:val="000000" w:themeColor="text1"/>
          <w:sz w:val="28"/>
          <w:szCs w:val="28"/>
        </w:rPr>
        <w:t>1.1.1 «</w:t>
      </w:r>
      <w:r w:rsidRPr="00D0087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муниципальный район Краснодарского края» увеличены на сумму 27,2 тыс. рублей.</w:t>
      </w:r>
    </w:p>
    <w:p w:rsidR="00250854" w:rsidRPr="00D0087A" w:rsidRDefault="0025085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31809" w:rsidRPr="00BF706E" w:rsidRDefault="00C3180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06C7C" w:rsidRPr="00BF706E" w:rsidRDefault="00F8282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06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управления</w:t>
      </w:r>
    </w:p>
    <w:p w:rsidR="00F06C7C" w:rsidRPr="00BF706E" w:rsidRDefault="00F8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06E">
        <w:rPr>
          <w:rFonts w:ascii="Times New Roman" w:hAnsi="Times New Roman" w:cs="Times New Roman"/>
          <w:sz w:val="28"/>
          <w:szCs w:val="28"/>
        </w:rPr>
        <w:t>опеки и попечительства</w:t>
      </w:r>
    </w:p>
    <w:p w:rsidR="00F06C7C" w:rsidRPr="00BF706E" w:rsidRDefault="00F82827" w:rsidP="002179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F706E"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несовершеннолетних                   </w:t>
      </w:r>
      <w:r w:rsidR="00250854" w:rsidRPr="00BF706E">
        <w:rPr>
          <w:rFonts w:ascii="Times New Roman" w:hAnsi="Times New Roman" w:cs="Times New Roman"/>
          <w:sz w:val="28"/>
          <w:szCs w:val="28"/>
        </w:rPr>
        <w:t xml:space="preserve">     </w:t>
      </w:r>
      <w:r w:rsidRPr="00BF706E">
        <w:rPr>
          <w:rFonts w:ascii="Times New Roman" w:hAnsi="Times New Roman" w:cs="Times New Roman"/>
          <w:sz w:val="28"/>
          <w:szCs w:val="28"/>
        </w:rPr>
        <w:t xml:space="preserve">                                  С.В. Сафарова</w:t>
      </w:r>
    </w:p>
    <w:sectPr w:rsidR="00F06C7C" w:rsidRPr="00BF70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323" w:rsidRDefault="003D7323">
      <w:pPr>
        <w:spacing w:line="240" w:lineRule="auto"/>
      </w:pPr>
      <w:r>
        <w:separator/>
      </w:r>
    </w:p>
  </w:endnote>
  <w:endnote w:type="continuationSeparator" w:id="0">
    <w:p w:rsidR="003D7323" w:rsidRDefault="003D7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323" w:rsidRDefault="003D7323">
      <w:pPr>
        <w:spacing w:after="0"/>
      </w:pPr>
      <w:r>
        <w:separator/>
      </w:r>
    </w:p>
  </w:footnote>
  <w:footnote w:type="continuationSeparator" w:id="0">
    <w:p w:rsidR="003D7323" w:rsidRDefault="003D732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381"/>
    <w:rsid w:val="00016D8C"/>
    <w:rsid w:val="000641D3"/>
    <w:rsid w:val="00090FDA"/>
    <w:rsid w:val="000C4428"/>
    <w:rsid w:val="001E3826"/>
    <w:rsid w:val="001F1C87"/>
    <w:rsid w:val="002179FB"/>
    <w:rsid w:val="00250854"/>
    <w:rsid w:val="002878D3"/>
    <w:rsid w:val="002B76A1"/>
    <w:rsid w:val="003864C7"/>
    <w:rsid w:val="003D7323"/>
    <w:rsid w:val="00470D3D"/>
    <w:rsid w:val="004A135A"/>
    <w:rsid w:val="005222C2"/>
    <w:rsid w:val="00553915"/>
    <w:rsid w:val="00560ABF"/>
    <w:rsid w:val="00615888"/>
    <w:rsid w:val="0070438A"/>
    <w:rsid w:val="007312DC"/>
    <w:rsid w:val="00737D1E"/>
    <w:rsid w:val="0075180E"/>
    <w:rsid w:val="00791E3B"/>
    <w:rsid w:val="007C201F"/>
    <w:rsid w:val="007E7F3F"/>
    <w:rsid w:val="00861C5F"/>
    <w:rsid w:val="00886C10"/>
    <w:rsid w:val="00916BCB"/>
    <w:rsid w:val="00921866"/>
    <w:rsid w:val="00A0224F"/>
    <w:rsid w:val="00A41803"/>
    <w:rsid w:val="00A50DED"/>
    <w:rsid w:val="00A7305E"/>
    <w:rsid w:val="00A81CD3"/>
    <w:rsid w:val="00AF6448"/>
    <w:rsid w:val="00B02B0B"/>
    <w:rsid w:val="00B14961"/>
    <w:rsid w:val="00B9558F"/>
    <w:rsid w:val="00BF706E"/>
    <w:rsid w:val="00C26B9F"/>
    <w:rsid w:val="00C31809"/>
    <w:rsid w:val="00C33533"/>
    <w:rsid w:val="00C666A5"/>
    <w:rsid w:val="00CA098C"/>
    <w:rsid w:val="00D0087A"/>
    <w:rsid w:val="00D43381"/>
    <w:rsid w:val="00D55B7F"/>
    <w:rsid w:val="00D57415"/>
    <w:rsid w:val="00E141EC"/>
    <w:rsid w:val="00E27FB6"/>
    <w:rsid w:val="00E51614"/>
    <w:rsid w:val="00E624F8"/>
    <w:rsid w:val="00F06C7C"/>
    <w:rsid w:val="00F569BD"/>
    <w:rsid w:val="00F82827"/>
    <w:rsid w:val="00FA0875"/>
    <w:rsid w:val="00FA5D68"/>
    <w:rsid w:val="00FA7194"/>
    <w:rsid w:val="00FC24B6"/>
    <w:rsid w:val="01AC264C"/>
    <w:rsid w:val="11334075"/>
    <w:rsid w:val="158A48DD"/>
    <w:rsid w:val="1C9D1828"/>
    <w:rsid w:val="2CC77786"/>
    <w:rsid w:val="305E6D7D"/>
    <w:rsid w:val="34364A4A"/>
    <w:rsid w:val="4B80716B"/>
    <w:rsid w:val="545D50B5"/>
    <w:rsid w:val="6A39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27A8A-FBAA-4C5D-86B1-53A29715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Малая Мария Юрьевна</cp:lastModifiedBy>
  <cp:revision>3</cp:revision>
  <cp:lastPrinted>2025-11-14T06:22:00Z</cp:lastPrinted>
  <dcterms:created xsi:type="dcterms:W3CDTF">2025-11-14T06:22:00Z</dcterms:created>
  <dcterms:modified xsi:type="dcterms:W3CDTF">2025-11-14T06:33:00Z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D4EC1F5DD26A4EDBA13C38E4421E2120_12</vt:lpwstr>
  </property>
</Properties>
</file>